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D7" w:rsidRPr="00C10058" w:rsidRDefault="00B85A63" w:rsidP="00C1005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85A63">
        <w:rPr>
          <w:rFonts w:asciiTheme="majorEastAsia" w:eastAsiaTheme="majorEastAsia" w:hAnsiTheme="majorEastAsia" w:hint="eastAsia"/>
          <w:b/>
          <w:sz w:val="32"/>
          <w:szCs w:val="32"/>
        </w:rPr>
        <w:t>国药动保实验动物基地报废空调机组处理报价单</w:t>
      </w:r>
    </w:p>
    <w:p w:rsidR="00C10058" w:rsidRDefault="00C10058"/>
    <w:p w:rsidR="00C10058" w:rsidRDefault="00C10058">
      <w:pPr>
        <w:rPr>
          <w:sz w:val="28"/>
          <w:szCs w:val="28"/>
        </w:rPr>
      </w:pPr>
      <w:r w:rsidRPr="00C10058">
        <w:rPr>
          <w:rFonts w:hint="eastAsia"/>
          <w:sz w:val="28"/>
          <w:szCs w:val="28"/>
        </w:rPr>
        <w:t>国药集团动物保健股份有限公司：</w:t>
      </w:r>
    </w:p>
    <w:p w:rsidR="00B85A63" w:rsidRPr="00B85A63" w:rsidRDefault="00B85A63" w:rsidP="00B85A63">
      <w:pPr>
        <w:ind w:firstLine="55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本公司已现场查看贵公司需处理的报废空调机组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台</w:t>
      </w:r>
      <w:r w:rsidR="00C1005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现结合现场查看情况综合报价：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台，报价金额合计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B85A63">
        <w:rPr>
          <w:rFonts w:hint="eastAsia"/>
          <w:sz w:val="28"/>
          <w:szCs w:val="28"/>
        </w:rPr>
        <w:t>元。</w:t>
      </w:r>
    </w:p>
    <w:p w:rsidR="00C10058" w:rsidRDefault="00C10058" w:rsidP="00C10058">
      <w:pPr>
        <w:rPr>
          <w:rFonts w:hint="eastAsia"/>
          <w:sz w:val="28"/>
          <w:szCs w:val="28"/>
        </w:rPr>
      </w:pPr>
    </w:p>
    <w:p w:rsidR="00B85A63" w:rsidRDefault="00B85A63" w:rsidP="00C10058">
      <w:pPr>
        <w:rPr>
          <w:rFonts w:hint="eastAsia"/>
          <w:sz w:val="28"/>
          <w:szCs w:val="28"/>
        </w:rPr>
      </w:pPr>
    </w:p>
    <w:p w:rsidR="00B85A63" w:rsidRDefault="00B85A63" w:rsidP="00C10058">
      <w:pPr>
        <w:rPr>
          <w:sz w:val="28"/>
          <w:szCs w:val="28"/>
        </w:rPr>
      </w:pPr>
    </w:p>
    <w:p w:rsidR="00B85A63" w:rsidRPr="005B5B35" w:rsidRDefault="005B5B35" w:rsidP="005B5B35">
      <w:pPr>
        <w:ind w:firstLineChars="1100" w:firstLine="3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公司名称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DF74C7" w:rsidRDefault="00B85A63" w:rsidP="00B85A63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报价日期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DF74C7" w:rsidRPr="00C10058" w:rsidRDefault="00DF74C7" w:rsidP="00B85A63">
      <w:pPr>
        <w:ind w:left="4620" w:hangingChars="1650" w:hanging="46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</w:t>
      </w:r>
    </w:p>
    <w:sectPr w:rsidR="00DF74C7" w:rsidRPr="00C10058" w:rsidSect="00B8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058"/>
    <w:rsid w:val="000263B2"/>
    <w:rsid w:val="00031A34"/>
    <w:rsid w:val="000D0E78"/>
    <w:rsid w:val="001F636D"/>
    <w:rsid w:val="0028306D"/>
    <w:rsid w:val="003A14D7"/>
    <w:rsid w:val="00551A1E"/>
    <w:rsid w:val="00594CA3"/>
    <w:rsid w:val="005B5B35"/>
    <w:rsid w:val="007E088D"/>
    <w:rsid w:val="0094380A"/>
    <w:rsid w:val="009C4804"/>
    <w:rsid w:val="00B57252"/>
    <w:rsid w:val="00B76377"/>
    <w:rsid w:val="00B85A63"/>
    <w:rsid w:val="00BB2AEE"/>
    <w:rsid w:val="00BE3834"/>
    <w:rsid w:val="00C10058"/>
    <w:rsid w:val="00CB4510"/>
    <w:rsid w:val="00DF74C7"/>
    <w:rsid w:val="00F627B8"/>
    <w:rsid w:val="00FB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D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张治中</dc:creator>
  <cp:lastModifiedBy>张治中</cp:lastModifiedBy>
  <cp:revision>14</cp:revision>
  <dcterms:created xsi:type="dcterms:W3CDTF">2025-04-18T06:26:00Z</dcterms:created>
  <dcterms:modified xsi:type="dcterms:W3CDTF">2025-09-09T08:28:00Z</dcterms:modified>
</cp:coreProperties>
</file>